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A7DB0" w14:textId="4DFDD687" w:rsidR="0020238C" w:rsidRPr="008773BA" w:rsidRDefault="00E720A1" w:rsidP="0020238C">
      <w:pPr>
        <w:ind w:firstLine="720"/>
        <w:jc w:val="right"/>
        <w:rPr>
          <w:b/>
          <w:szCs w:val="24"/>
        </w:rPr>
      </w:pPr>
      <w:r>
        <w:rPr>
          <w:b/>
          <w:szCs w:val="24"/>
        </w:rPr>
        <w:t>Pirkimo sąlygų 2</w:t>
      </w:r>
      <w:r w:rsidR="0020238C" w:rsidRPr="008773BA">
        <w:rPr>
          <w:b/>
          <w:szCs w:val="24"/>
        </w:rPr>
        <w:t xml:space="preserve"> priedas</w:t>
      </w:r>
      <w:r>
        <w:rPr>
          <w:b/>
          <w:szCs w:val="24"/>
        </w:rPr>
        <w:t xml:space="preserve"> „</w:t>
      </w:r>
      <w:r w:rsidR="0020238C" w:rsidRPr="008773BA">
        <w:rPr>
          <w:b/>
          <w:szCs w:val="24"/>
        </w:rPr>
        <w:t>Techninė specifikacija</w:t>
      </w:r>
      <w:r>
        <w:rPr>
          <w:b/>
          <w:szCs w:val="24"/>
        </w:rPr>
        <w:t>“</w:t>
      </w:r>
    </w:p>
    <w:p w14:paraId="38C48960" w14:textId="77777777" w:rsidR="0020238C" w:rsidRPr="000B7A34" w:rsidRDefault="0020238C" w:rsidP="0020238C">
      <w:pPr>
        <w:ind w:firstLine="720"/>
        <w:jc w:val="right"/>
        <w:rPr>
          <w:i/>
          <w:szCs w:val="24"/>
        </w:rPr>
      </w:pPr>
    </w:p>
    <w:p w14:paraId="66D709CE" w14:textId="77777777" w:rsidR="0020238C" w:rsidRDefault="0020238C" w:rsidP="0020238C">
      <w:pPr>
        <w:jc w:val="center"/>
        <w:rPr>
          <w:b/>
          <w:caps/>
        </w:rPr>
      </w:pPr>
      <w:r>
        <w:rPr>
          <w:b/>
          <w:caps/>
        </w:rPr>
        <w:t xml:space="preserve">TIKSLIOS KONTROLĖS ORO KONDICIONIERIŲ TECHNINIO APTARNAVIMO IR REMONTO paslaugų </w:t>
      </w:r>
      <w:r w:rsidRPr="008C1B2D">
        <w:rPr>
          <w:b/>
          <w:caps/>
        </w:rPr>
        <w:t>TECHNINĖ SPECIFIKACIJA</w:t>
      </w:r>
    </w:p>
    <w:p w14:paraId="62A00D2F" w14:textId="77777777" w:rsidR="0020238C" w:rsidRDefault="0020238C" w:rsidP="0020238C">
      <w:pPr>
        <w:jc w:val="center"/>
        <w:rPr>
          <w:b/>
          <w:caps/>
        </w:rPr>
      </w:pPr>
    </w:p>
    <w:p w14:paraId="3126ACC0" w14:textId="77777777" w:rsidR="0020238C" w:rsidRPr="009C4313" w:rsidRDefault="0020238C" w:rsidP="0020238C">
      <w:pPr>
        <w:jc w:val="both"/>
        <w:rPr>
          <w:b/>
          <w:szCs w:val="24"/>
        </w:rPr>
      </w:pPr>
      <w:r w:rsidRPr="009C4313">
        <w:rPr>
          <w:b/>
          <w:szCs w:val="24"/>
        </w:rPr>
        <w:t>1. Bendri reikalavimai tikslios kontrolės oro kondicionierių aptarnavimui:</w:t>
      </w:r>
    </w:p>
    <w:p w14:paraId="33BE1213" w14:textId="77777777" w:rsidR="0020238C" w:rsidRDefault="0020238C" w:rsidP="0020238C">
      <w:pPr>
        <w:jc w:val="center"/>
        <w:rPr>
          <w:b/>
          <w:caps/>
          <w:szCs w:val="24"/>
        </w:rPr>
      </w:pPr>
    </w:p>
    <w:p w14:paraId="1DC831F4" w14:textId="77777777" w:rsidR="0020238C" w:rsidRPr="000B7A34" w:rsidRDefault="0020238C" w:rsidP="0020238C">
      <w:pPr>
        <w:jc w:val="both"/>
        <w:rPr>
          <w:szCs w:val="24"/>
        </w:rPr>
      </w:pPr>
      <w:r w:rsidRPr="005D07CD">
        <w:rPr>
          <w:szCs w:val="24"/>
        </w:rPr>
        <w:t>1.1. Tikslios kontrolės oro kondicionierių:</w:t>
      </w:r>
      <w:r w:rsidRPr="005D07CD">
        <w:t xml:space="preserve"> „TECNAIR LV OPA 461“ šaldymo mašinos „LU-VE CONTARDO ACC 55“,</w:t>
      </w:r>
      <w:r w:rsidRPr="005D07CD">
        <w:rPr>
          <w:color w:val="000000"/>
        </w:rPr>
        <w:t xml:space="preserve"> </w:t>
      </w:r>
      <w:r w:rsidRPr="005D07CD">
        <w:t xml:space="preserve">„CLIMAVENETA AXO 10“, </w:t>
      </w:r>
      <w:proofErr w:type="spellStart"/>
      <w:r w:rsidRPr="005D07CD">
        <w:t>Hepa</w:t>
      </w:r>
      <w:proofErr w:type="spellEnd"/>
      <w:r w:rsidRPr="005D07CD">
        <w:t xml:space="preserve"> filtrai </w:t>
      </w:r>
      <w:proofErr w:type="spellStart"/>
      <w:r w:rsidRPr="005D07CD">
        <w:t>Evirco</w:t>
      </w:r>
      <w:proofErr w:type="spellEnd"/>
      <w:r w:rsidRPr="005D07CD">
        <w:t xml:space="preserve"> MAC 10XL,</w:t>
      </w:r>
      <w:r w:rsidRPr="005D07CD">
        <w:rPr>
          <w:szCs w:val="24"/>
        </w:rPr>
        <w:t xml:space="preserve"> </w:t>
      </w:r>
      <w:r w:rsidRPr="005D07CD">
        <w:t>šaldymo mašinos „EMERSON SBH023” ir šaldymo mašinos „EMERSON SB0025“,</w:t>
      </w:r>
      <w:r w:rsidRPr="005D07CD">
        <w:rPr>
          <w:szCs w:val="24"/>
        </w:rPr>
        <w:t xml:space="preserve"> </w:t>
      </w:r>
      <w:r w:rsidRPr="005D07CD">
        <w:t>„EMERSON M77UC“,</w:t>
      </w:r>
      <w:r w:rsidRPr="005D07CD">
        <w:rPr>
          <w:szCs w:val="24"/>
        </w:rPr>
        <w:t xml:space="preserve"> </w:t>
      </w:r>
      <w:r w:rsidRPr="005D07CD">
        <w:t>šaldymo sistemos hidraulinis mazgas,</w:t>
      </w:r>
      <w:r w:rsidRPr="005D07CD">
        <w:rPr>
          <w:szCs w:val="24"/>
        </w:rPr>
        <w:t xml:space="preserve"> „LIEBERT HIROSS HIFLEX4SCA </w:t>
      </w:r>
      <w:proofErr w:type="spellStart"/>
      <w:r w:rsidRPr="005D07CD">
        <w:rPr>
          <w:szCs w:val="24"/>
        </w:rPr>
        <w:t>constant</w:t>
      </w:r>
      <w:proofErr w:type="spellEnd"/>
      <w:r w:rsidRPr="005D07CD">
        <w:rPr>
          <w:szCs w:val="24"/>
        </w:rPr>
        <w:t xml:space="preserve">“, „LIEBERT HIROSS HIFLEX8SCA </w:t>
      </w:r>
      <w:proofErr w:type="spellStart"/>
      <w:r w:rsidRPr="005D07CD">
        <w:rPr>
          <w:szCs w:val="24"/>
        </w:rPr>
        <w:t>constant</w:t>
      </w:r>
      <w:proofErr w:type="spellEnd"/>
      <w:r w:rsidRPr="005D07CD">
        <w:rPr>
          <w:szCs w:val="24"/>
        </w:rPr>
        <w:t>“, „EMERSON HIMOD S05KA“, „UNIFLAIR AM SUAC151B“, profilaktinis patikrinimas atliekamas 1 kartą per mėnesį vadovaujantis kondicionierių gamintojo techniniais reikalavimais profilaktiniam patikrinimui</w:t>
      </w:r>
      <w:r w:rsidRPr="000B7A34">
        <w:rPr>
          <w:szCs w:val="24"/>
        </w:rPr>
        <w:t>.</w:t>
      </w:r>
    </w:p>
    <w:p w14:paraId="24312952" w14:textId="77777777" w:rsidR="0020238C" w:rsidRPr="000B7A34" w:rsidRDefault="0020238C" w:rsidP="0020238C">
      <w:pPr>
        <w:jc w:val="both"/>
        <w:rPr>
          <w:szCs w:val="24"/>
        </w:rPr>
      </w:pPr>
      <w:r w:rsidRPr="005D07CD">
        <w:rPr>
          <w:szCs w:val="24"/>
        </w:rPr>
        <w:t xml:space="preserve">1.2. Tikslios kontrolės oro kondicionieriaus </w:t>
      </w:r>
      <w:r w:rsidRPr="005D07CD">
        <w:t xml:space="preserve">„TECNAIR LV OPA 461“ šaldymo mašinos „LU-VE CONTARDO ACC 55“, „CLIMAVENETA AXO 10“, </w:t>
      </w:r>
      <w:proofErr w:type="spellStart"/>
      <w:r w:rsidRPr="005D07CD">
        <w:t>Hepa</w:t>
      </w:r>
      <w:proofErr w:type="spellEnd"/>
      <w:r w:rsidRPr="005D07CD">
        <w:t xml:space="preserve"> filtrai </w:t>
      </w:r>
      <w:proofErr w:type="spellStart"/>
      <w:r w:rsidRPr="005D07CD">
        <w:t>Evirco</w:t>
      </w:r>
      <w:proofErr w:type="spellEnd"/>
      <w:r w:rsidRPr="005D07CD">
        <w:t xml:space="preserve"> MAC 10XL, šaldymo mašinos „EMERSON SBH023” ir šaldymo mašinos „EMERSON SB0025“, „EMERSON M77UC“, šaldymo sistemos hidraulinis mazgas, „LIEBERT HIROSS HIFLEX4SCA </w:t>
      </w:r>
      <w:proofErr w:type="spellStart"/>
      <w:r w:rsidRPr="005D07CD">
        <w:t>constant</w:t>
      </w:r>
      <w:proofErr w:type="spellEnd"/>
      <w:r w:rsidRPr="005D07CD">
        <w:t xml:space="preserve">“, „LIEBERT HIROSS HIFLEX8SCA </w:t>
      </w:r>
      <w:proofErr w:type="spellStart"/>
      <w:r w:rsidRPr="005D07CD">
        <w:t>constant</w:t>
      </w:r>
      <w:proofErr w:type="spellEnd"/>
      <w:r w:rsidRPr="005D07CD">
        <w:t>“, „EMERSON HIMOD S05KA“, „UNIFLAIR AM SUAC151B“,</w:t>
      </w:r>
      <w:r w:rsidRPr="005D07CD">
        <w:rPr>
          <w:szCs w:val="24"/>
        </w:rPr>
        <w:t xml:space="preserve">periodinis techninis aptarnavimas atliekamas keturis kartus per metus </w:t>
      </w:r>
      <w:proofErr w:type="spellStart"/>
      <w:r w:rsidRPr="005D07CD">
        <w:rPr>
          <w:szCs w:val="24"/>
        </w:rPr>
        <w:t>t.y</w:t>
      </w:r>
      <w:proofErr w:type="spellEnd"/>
      <w:r w:rsidRPr="005D07CD">
        <w:rPr>
          <w:szCs w:val="24"/>
        </w:rPr>
        <w:t>. I, II, III ir IV ketvirčio laikotarpiu, vadovaujantis įrangos techniniais reikalavimais po garantiniam  aptarnavimui.</w:t>
      </w:r>
      <w:r>
        <w:rPr>
          <w:szCs w:val="24"/>
        </w:rPr>
        <w:t xml:space="preserve">                                                                                                                                          </w:t>
      </w:r>
      <w:r w:rsidRPr="000B7A34">
        <w:rPr>
          <w:szCs w:val="24"/>
        </w:rPr>
        <w:t xml:space="preserve">1.3. Oro pritekėjimo ir dujų šalinimo sistemų profilaktinis patikrinimas atliekamas keturis kartus per metus </w:t>
      </w:r>
      <w:proofErr w:type="spellStart"/>
      <w:r w:rsidRPr="000B7A34">
        <w:rPr>
          <w:szCs w:val="24"/>
        </w:rPr>
        <w:t>t.y</w:t>
      </w:r>
      <w:proofErr w:type="spellEnd"/>
      <w:r w:rsidRPr="000B7A34">
        <w:rPr>
          <w:szCs w:val="24"/>
        </w:rPr>
        <w:t>. I, II, III ir IV ketvirčio laikotarpiu vadovaujantis gamintojo techniniais reikalavimais profilaktiniam patikrinimui.</w:t>
      </w:r>
    </w:p>
    <w:p w14:paraId="0D0AF3CD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1.4. Oro pritekėjimo ir dujų šalinimo sistemų periodinis techninis aptarnavimas atliekamas du kartus per metus vadovaujantis gamintojo techniniais reikalavimais po</w:t>
      </w:r>
      <w:r>
        <w:rPr>
          <w:szCs w:val="24"/>
        </w:rPr>
        <w:t xml:space="preserve"> </w:t>
      </w:r>
      <w:r w:rsidRPr="000B7A34">
        <w:rPr>
          <w:szCs w:val="24"/>
        </w:rPr>
        <w:t>garantiniam  aptarnavimui.</w:t>
      </w:r>
    </w:p>
    <w:p w14:paraId="7837BE1C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1.5. Pirmas techninis aptarnavimas visoms sistemoms atliekamas 1 mėnesio laikotarpyje po sutarties pasirašymo.</w:t>
      </w:r>
    </w:p>
    <w:p w14:paraId="0D8532AF" w14:textId="77777777" w:rsidR="0020238C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1.6. Visos techniniam aptarnavimui ir profilaktiniam patikrinimui naudojamos medžiagos, detalės, tepalai, šaldymo skystis ir kt. turi atitikti įrangos gamintojo rekomendacijas.</w:t>
      </w:r>
    </w:p>
    <w:p w14:paraId="49F61673" w14:textId="77777777" w:rsidR="0020238C" w:rsidRDefault="0020238C" w:rsidP="0020238C">
      <w:pPr>
        <w:jc w:val="both"/>
        <w:rPr>
          <w:szCs w:val="24"/>
        </w:rPr>
      </w:pPr>
    </w:p>
    <w:p w14:paraId="00C8206F" w14:textId="77777777" w:rsidR="0020238C" w:rsidRPr="000B7A34" w:rsidRDefault="0020238C" w:rsidP="0020238C">
      <w:pPr>
        <w:jc w:val="both"/>
        <w:rPr>
          <w:b/>
          <w:szCs w:val="24"/>
        </w:rPr>
      </w:pPr>
      <w:r w:rsidRPr="000B7A34">
        <w:rPr>
          <w:b/>
          <w:szCs w:val="24"/>
        </w:rPr>
        <w:t xml:space="preserve">2. Techniniai reikalavimai tikslios kontrolės kondicionierių </w:t>
      </w:r>
      <w:r w:rsidRPr="000B7A34">
        <w:rPr>
          <w:szCs w:val="24"/>
        </w:rPr>
        <w:t xml:space="preserve"> </w:t>
      </w:r>
      <w:r w:rsidRPr="000B7A34">
        <w:rPr>
          <w:b/>
          <w:szCs w:val="24"/>
        </w:rPr>
        <w:t>profilaktiniam patikrinimui:</w:t>
      </w:r>
    </w:p>
    <w:p w14:paraId="1890EFF5" w14:textId="77777777" w:rsidR="0020238C" w:rsidRDefault="0020238C" w:rsidP="0020238C">
      <w:pPr>
        <w:jc w:val="both"/>
        <w:rPr>
          <w:szCs w:val="24"/>
        </w:rPr>
      </w:pPr>
    </w:p>
    <w:p w14:paraId="0B52553D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2.1. </w:t>
      </w:r>
      <w:r>
        <w:rPr>
          <w:szCs w:val="24"/>
        </w:rPr>
        <w:t xml:space="preserve"> </w:t>
      </w:r>
      <w:r w:rsidRPr="000B7A34">
        <w:rPr>
          <w:szCs w:val="24"/>
        </w:rPr>
        <w:t>Patikrinti ar ventiliatoriaus motoras sukasi laisvai ir be pašalinių triukšmų.</w:t>
      </w:r>
    </w:p>
    <w:p w14:paraId="709CABDC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2.2. </w:t>
      </w:r>
      <w:r>
        <w:rPr>
          <w:szCs w:val="24"/>
        </w:rPr>
        <w:t xml:space="preserve"> </w:t>
      </w:r>
      <w:r w:rsidRPr="000B7A34">
        <w:rPr>
          <w:szCs w:val="24"/>
        </w:rPr>
        <w:t>Patikrinti ar nekaista ventiliatoriaus guoliai.</w:t>
      </w:r>
    </w:p>
    <w:p w14:paraId="4579FCF0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2.3. </w:t>
      </w:r>
      <w:r>
        <w:rPr>
          <w:szCs w:val="24"/>
        </w:rPr>
        <w:t xml:space="preserve"> </w:t>
      </w:r>
      <w:r w:rsidRPr="000B7A34">
        <w:rPr>
          <w:szCs w:val="24"/>
        </w:rPr>
        <w:t>Patikrinti ventiliatoriaus naudojamą srovės dydį.</w:t>
      </w:r>
    </w:p>
    <w:p w14:paraId="73E95588" w14:textId="77777777" w:rsidR="0020238C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2.4. </w:t>
      </w:r>
      <w:r>
        <w:rPr>
          <w:szCs w:val="24"/>
        </w:rPr>
        <w:t xml:space="preserve"> </w:t>
      </w:r>
      <w:r w:rsidRPr="000B7A34">
        <w:rPr>
          <w:szCs w:val="24"/>
        </w:rPr>
        <w:t>Išvalyti grubaus valymo oro filtrą.</w:t>
      </w:r>
    </w:p>
    <w:p w14:paraId="59833425" w14:textId="77777777" w:rsidR="0020238C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2.5. </w:t>
      </w:r>
      <w:r>
        <w:rPr>
          <w:szCs w:val="24"/>
        </w:rPr>
        <w:t xml:space="preserve"> </w:t>
      </w:r>
      <w:r w:rsidRPr="000B7A34">
        <w:rPr>
          <w:szCs w:val="24"/>
        </w:rPr>
        <w:t>Pakeisti smulkaus valymo oro filtrą.</w:t>
      </w:r>
    </w:p>
    <w:p w14:paraId="19746575" w14:textId="77777777" w:rsidR="003F6EF1" w:rsidRPr="000B7A34" w:rsidRDefault="003F6EF1" w:rsidP="0020238C">
      <w:pPr>
        <w:jc w:val="both"/>
        <w:rPr>
          <w:szCs w:val="24"/>
        </w:rPr>
      </w:pPr>
      <w:r>
        <w:rPr>
          <w:szCs w:val="24"/>
        </w:rPr>
        <w:t xml:space="preserve">2.6.  Patikrinti </w:t>
      </w:r>
      <w:proofErr w:type="spellStart"/>
      <w:r>
        <w:rPr>
          <w:szCs w:val="24"/>
        </w:rPr>
        <w:t>Hepa</w:t>
      </w:r>
      <w:proofErr w:type="spellEnd"/>
      <w:r>
        <w:rPr>
          <w:szCs w:val="24"/>
        </w:rPr>
        <w:t xml:space="preserve"> filtrų užterštumą.</w:t>
      </w:r>
    </w:p>
    <w:p w14:paraId="2164F034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2.</w:t>
      </w:r>
      <w:r w:rsidR="003F6EF1">
        <w:rPr>
          <w:szCs w:val="24"/>
        </w:rPr>
        <w:t>7</w:t>
      </w:r>
      <w:r w:rsidRPr="000B7A34">
        <w:rPr>
          <w:szCs w:val="24"/>
        </w:rPr>
        <w:t xml:space="preserve">. </w:t>
      </w:r>
      <w:r w:rsidR="003F6EF1">
        <w:rPr>
          <w:szCs w:val="24"/>
        </w:rPr>
        <w:t xml:space="preserve"> </w:t>
      </w:r>
      <w:r>
        <w:rPr>
          <w:szCs w:val="24"/>
        </w:rPr>
        <w:t xml:space="preserve">Patikrinti </w:t>
      </w:r>
      <w:r w:rsidRPr="000B7A34">
        <w:rPr>
          <w:szCs w:val="24"/>
        </w:rPr>
        <w:t xml:space="preserve"> valdymo bloko šviesos diodų ir avarinės signalizacijos būklę</w:t>
      </w:r>
      <w:r>
        <w:rPr>
          <w:szCs w:val="24"/>
        </w:rPr>
        <w:t xml:space="preserve"> ir atlikti sistemos testavimą</w:t>
      </w:r>
      <w:r w:rsidRPr="000B7A34">
        <w:rPr>
          <w:szCs w:val="24"/>
        </w:rPr>
        <w:t>.</w:t>
      </w:r>
    </w:p>
    <w:p w14:paraId="385FC54C" w14:textId="77777777" w:rsidR="0020238C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2.</w:t>
      </w:r>
      <w:r w:rsidR="003F6EF1">
        <w:rPr>
          <w:szCs w:val="24"/>
        </w:rPr>
        <w:t>8</w:t>
      </w:r>
      <w:r w:rsidRPr="000B7A34">
        <w:rPr>
          <w:szCs w:val="24"/>
        </w:rPr>
        <w:t xml:space="preserve">. </w:t>
      </w:r>
      <w:r>
        <w:rPr>
          <w:szCs w:val="24"/>
        </w:rPr>
        <w:t xml:space="preserve"> </w:t>
      </w:r>
      <w:r w:rsidRPr="000B7A34">
        <w:rPr>
          <w:szCs w:val="24"/>
        </w:rPr>
        <w:t>Patikrinti slėgį šaldymo kontūre.</w:t>
      </w:r>
    </w:p>
    <w:p w14:paraId="4D20B63F" w14:textId="77777777" w:rsidR="00F46D6A" w:rsidRPr="000B7A34" w:rsidRDefault="00F46D6A" w:rsidP="0020238C">
      <w:pPr>
        <w:jc w:val="both"/>
        <w:rPr>
          <w:szCs w:val="24"/>
        </w:rPr>
      </w:pPr>
      <w:r>
        <w:rPr>
          <w:szCs w:val="24"/>
        </w:rPr>
        <w:t xml:space="preserve">2.9.  Patikrinti etilenglikolio </w:t>
      </w:r>
      <w:proofErr w:type="spellStart"/>
      <w:r>
        <w:rPr>
          <w:szCs w:val="24"/>
        </w:rPr>
        <w:t>koncentrciją</w:t>
      </w:r>
      <w:proofErr w:type="spellEnd"/>
      <w:r w:rsidR="00D80CB3">
        <w:rPr>
          <w:szCs w:val="24"/>
        </w:rPr>
        <w:t xml:space="preserve"> sistemoje.</w:t>
      </w:r>
    </w:p>
    <w:p w14:paraId="7AFC6D38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2.</w:t>
      </w:r>
      <w:r w:rsidR="00D80CB3">
        <w:rPr>
          <w:szCs w:val="24"/>
        </w:rPr>
        <w:t>10</w:t>
      </w:r>
      <w:r w:rsidRPr="000B7A34">
        <w:rPr>
          <w:szCs w:val="24"/>
        </w:rPr>
        <w:t xml:space="preserve">. </w:t>
      </w:r>
      <w:r>
        <w:rPr>
          <w:szCs w:val="24"/>
        </w:rPr>
        <w:t xml:space="preserve"> </w:t>
      </w:r>
      <w:r w:rsidRPr="000B7A34">
        <w:rPr>
          <w:szCs w:val="24"/>
        </w:rPr>
        <w:t xml:space="preserve">Patikrinti ar nėra ledo ant garintuvo šilumokaičio.  </w:t>
      </w:r>
    </w:p>
    <w:p w14:paraId="40F6F17C" w14:textId="77777777" w:rsidR="0020238C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2.</w:t>
      </w:r>
      <w:r w:rsidR="003F6EF1">
        <w:rPr>
          <w:szCs w:val="24"/>
        </w:rPr>
        <w:t>1</w:t>
      </w:r>
      <w:r w:rsidR="00D80CB3">
        <w:rPr>
          <w:szCs w:val="24"/>
        </w:rPr>
        <w:t>1</w:t>
      </w:r>
      <w:r w:rsidRPr="000B7A34">
        <w:rPr>
          <w:szCs w:val="24"/>
        </w:rPr>
        <w:t xml:space="preserve">. </w:t>
      </w:r>
      <w:r>
        <w:rPr>
          <w:szCs w:val="24"/>
        </w:rPr>
        <w:t xml:space="preserve"> </w:t>
      </w:r>
      <w:r w:rsidRPr="000B7A34">
        <w:rPr>
          <w:szCs w:val="24"/>
        </w:rPr>
        <w:t>Patikrinti, ar neatsilaisvino elektros kabelių sujungimai, ar nepažeisti kabeliai.</w:t>
      </w:r>
    </w:p>
    <w:p w14:paraId="5C9AEA80" w14:textId="77777777" w:rsidR="0020238C" w:rsidRDefault="0020238C" w:rsidP="0020238C">
      <w:pPr>
        <w:jc w:val="both"/>
        <w:rPr>
          <w:szCs w:val="24"/>
        </w:rPr>
      </w:pPr>
      <w:r>
        <w:rPr>
          <w:szCs w:val="24"/>
        </w:rPr>
        <w:t>2.1</w:t>
      </w:r>
      <w:r w:rsidR="00D80CB3">
        <w:rPr>
          <w:szCs w:val="24"/>
        </w:rPr>
        <w:t>2</w:t>
      </w:r>
      <w:r w:rsidR="003F6EF1">
        <w:rPr>
          <w:szCs w:val="24"/>
        </w:rPr>
        <w:t>.</w:t>
      </w:r>
      <w:r w:rsidRPr="000B7A34">
        <w:rPr>
          <w:szCs w:val="24"/>
        </w:rPr>
        <w:t xml:space="preserve"> Visos profilaktiniam patikrinimui naudojamos medžiagos, detalės, tepalai, šaldymo skystis ir</w:t>
      </w:r>
      <w:r>
        <w:rPr>
          <w:szCs w:val="24"/>
        </w:rPr>
        <w:t xml:space="preserve"> papildomos medžiagos,</w:t>
      </w:r>
      <w:r w:rsidRPr="000B7A34">
        <w:rPr>
          <w:szCs w:val="24"/>
        </w:rPr>
        <w:t xml:space="preserve"> turi atitikti gamintojo rekomendacijas ir turi būti pateikiamos sutarties vykdytojo.</w:t>
      </w:r>
    </w:p>
    <w:p w14:paraId="3E232324" w14:textId="77777777" w:rsidR="00D80CB3" w:rsidRDefault="00D80CB3" w:rsidP="0020238C">
      <w:pPr>
        <w:jc w:val="both"/>
        <w:rPr>
          <w:szCs w:val="24"/>
        </w:rPr>
      </w:pPr>
      <w:r>
        <w:rPr>
          <w:szCs w:val="24"/>
        </w:rPr>
        <w:lastRenderedPageBreak/>
        <w:t xml:space="preserve">2.13. </w:t>
      </w:r>
      <w:bookmarkStart w:id="0" w:name="_Hlk131512554"/>
      <w:bookmarkStart w:id="1" w:name="_Hlk131512444"/>
      <w:r>
        <w:rPr>
          <w:szCs w:val="24"/>
        </w:rPr>
        <w:t>Atliktos paslaugos turi būti įforminamos techniniuose dokume</w:t>
      </w:r>
      <w:r w:rsidR="008773BA">
        <w:rPr>
          <w:szCs w:val="24"/>
        </w:rPr>
        <w:t>n</w:t>
      </w:r>
      <w:r>
        <w:rPr>
          <w:szCs w:val="24"/>
        </w:rPr>
        <w:t>tuose.</w:t>
      </w:r>
      <w:bookmarkEnd w:id="0"/>
    </w:p>
    <w:p w14:paraId="6507F278" w14:textId="77777777" w:rsidR="0020238C" w:rsidRDefault="0020238C" w:rsidP="0020238C">
      <w:pPr>
        <w:jc w:val="both"/>
        <w:rPr>
          <w:szCs w:val="24"/>
        </w:rPr>
      </w:pPr>
    </w:p>
    <w:bookmarkEnd w:id="1"/>
    <w:p w14:paraId="7CEDCFFD" w14:textId="77777777" w:rsidR="0020238C" w:rsidRPr="000B7A34" w:rsidRDefault="0020238C" w:rsidP="0020238C">
      <w:pPr>
        <w:rPr>
          <w:b/>
          <w:szCs w:val="24"/>
        </w:rPr>
      </w:pPr>
      <w:r w:rsidRPr="000B7A34">
        <w:rPr>
          <w:b/>
          <w:szCs w:val="24"/>
        </w:rPr>
        <w:t xml:space="preserve">3. Techniniai reikalavimai tikslios kontrolės kondicionierių </w:t>
      </w:r>
      <w:r w:rsidRPr="000B7A34">
        <w:rPr>
          <w:szCs w:val="24"/>
        </w:rPr>
        <w:t xml:space="preserve"> </w:t>
      </w:r>
      <w:r w:rsidRPr="000B7A34">
        <w:rPr>
          <w:b/>
          <w:szCs w:val="24"/>
        </w:rPr>
        <w:t>periodiniam techniniam aptarnavimui:</w:t>
      </w:r>
    </w:p>
    <w:p w14:paraId="4A511A6A" w14:textId="77777777" w:rsidR="0020238C" w:rsidRDefault="0020238C" w:rsidP="0020238C">
      <w:pPr>
        <w:jc w:val="both"/>
        <w:rPr>
          <w:szCs w:val="24"/>
        </w:rPr>
      </w:pPr>
    </w:p>
    <w:p w14:paraId="246F37F1" w14:textId="77777777" w:rsidR="0020238C" w:rsidRPr="000B7A34" w:rsidRDefault="0020238C" w:rsidP="0020238C">
      <w:pPr>
        <w:rPr>
          <w:szCs w:val="24"/>
        </w:rPr>
      </w:pPr>
      <w:r>
        <w:rPr>
          <w:szCs w:val="24"/>
        </w:rPr>
        <w:t>3.1. V</w:t>
      </w:r>
      <w:r w:rsidRPr="000B7A34">
        <w:rPr>
          <w:szCs w:val="24"/>
        </w:rPr>
        <w:t>aldymo bloko pagalba atlikti kondicionavimo sistemos testavimą (Auto testavimo funkcija).</w:t>
      </w:r>
    </w:p>
    <w:p w14:paraId="59C1CD73" w14:textId="77777777" w:rsidR="0020238C" w:rsidRPr="000B7A34" w:rsidRDefault="0020238C" w:rsidP="0020238C">
      <w:pPr>
        <w:rPr>
          <w:szCs w:val="24"/>
        </w:rPr>
      </w:pPr>
      <w:r w:rsidRPr="000B7A34">
        <w:rPr>
          <w:szCs w:val="24"/>
        </w:rPr>
        <w:t>3.2. Atlikti garintuvo šilumokaičio valymą.</w:t>
      </w:r>
    </w:p>
    <w:p w14:paraId="7AF397C1" w14:textId="77777777" w:rsidR="0020238C" w:rsidRPr="000B7A34" w:rsidRDefault="0020238C" w:rsidP="0020238C">
      <w:pPr>
        <w:rPr>
          <w:szCs w:val="24"/>
        </w:rPr>
      </w:pPr>
      <w:r w:rsidRPr="000B7A34">
        <w:rPr>
          <w:szCs w:val="24"/>
        </w:rPr>
        <w:t>3.3. Atlikti kondensatoriaus šilumokaičio valymą.</w:t>
      </w:r>
    </w:p>
    <w:p w14:paraId="6E11C54A" w14:textId="77777777" w:rsidR="0020238C" w:rsidRPr="000B7A34" w:rsidRDefault="0020238C" w:rsidP="0020238C">
      <w:pPr>
        <w:rPr>
          <w:szCs w:val="24"/>
        </w:rPr>
      </w:pPr>
      <w:r w:rsidRPr="000B7A34">
        <w:rPr>
          <w:szCs w:val="24"/>
        </w:rPr>
        <w:t>3.4. Atlikti kondicionieriaus korpuso vidaus ir išorės valymą.</w:t>
      </w:r>
    </w:p>
    <w:p w14:paraId="3ACAA397" w14:textId="77777777" w:rsidR="0020238C" w:rsidRDefault="0020238C" w:rsidP="0020238C">
      <w:pPr>
        <w:jc w:val="both"/>
        <w:rPr>
          <w:szCs w:val="24"/>
        </w:rPr>
      </w:pPr>
      <w:r>
        <w:rPr>
          <w:szCs w:val="24"/>
        </w:rPr>
        <w:t>3.5.</w:t>
      </w:r>
      <w:r w:rsidRPr="000B7A34">
        <w:rPr>
          <w:szCs w:val="24"/>
        </w:rPr>
        <w:t xml:space="preserve">Visos techniniam aptarnavimui naudojamos medžiagos, detalės, tepalai, šaldymo skystis ir </w:t>
      </w:r>
      <w:r>
        <w:rPr>
          <w:szCs w:val="24"/>
        </w:rPr>
        <w:t>papildomos medžiagos</w:t>
      </w:r>
      <w:r w:rsidRPr="000B7A34">
        <w:rPr>
          <w:szCs w:val="24"/>
        </w:rPr>
        <w:t xml:space="preserve"> turi atitikti gamintojo rekomendacijas ir turi būti pateikiamos sutarties vykdytojo.</w:t>
      </w:r>
    </w:p>
    <w:p w14:paraId="0AF2AD81" w14:textId="77777777" w:rsidR="008773BA" w:rsidRDefault="008773BA" w:rsidP="0020238C">
      <w:pPr>
        <w:jc w:val="both"/>
        <w:rPr>
          <w:szCs w:val="24"/>
        </w:rPr>
      </w:pPr>
      <w:r>
        <w:rPr>
          <w:szCs w:val="24"/>
        </w:rPr>
        <w:t>3.6.</w:t>
      </w:r>
      <w:r w:rsidRPr="008773BA">
        <w:rPr>
          <w:szCs w:val="24"/>
        </w:rPr>
        <w:t xml:space="preserve"> </w:t>
      </w:r>
      <w:r>
        <w:rPr>
          <w:szCs w:val="24"/>
        </w:rPr>
        <w:t>Atliktos paslaugos turi būti įforminamos techniniuose dokumentuose.</w:t>
      </w:r>
    </w:p>
    <w:p w14:paraId="1AF6D295" w14:textId="77777777" w:rsidR="00D80CB3" w:rsidRPr="000B7A34" w:rsidRDefault="00D80CB3" w:rsidP="0020238C">
      <w:pPr>
        <w:jc w:val="both"/>
        <w:rPr>
          <w:szCs w:val="24"/>
        </w:rPr>
      </w:pPr>
    </w:p>
    <w:p w14:paraId="09F951C2" w14:textId="77777777" w:rsidR="0020238C" w:rsidRPr="000B7A34" w:rsidRDefault="0020238C" w:rsidP="0020238C">
      <w:pPr>
        <w:rPr>
          <w:szCs w:val="24"/>
        </w:rPr>
      </w:pPr>
    </w:p>
    <w:p w14:paraId="3CC238B9" w14:textId="77777777" w:rsidR="0020238C" w:rsidRPr="000B7A34" w:rsidRDefault="0020238C" w:rsidP="0020238C">
      <w:pPr>
        <w:rPr>
          <w:b/>
          <w:szCs w:val="24"/>
        </w:rPr>
      </w:pPr>
      <w:r w:rsidRPr="000B7A34">
        <w:rPr>
          <w:b/>
          <w:szCs w:val="24"/>
        </w:rPr>
        <w:t>4. Bendri reikalavimai remontui:</w:t>
      </w:r>
    </w:p>
    <w:p w14:paraId="0206E25C" w14:textId="77777777" w:rsidR="0020238C" w:rsidRPr="000B7A34" w:rsidRDefault="0020238C" w:rsidP="0020238C">
      <w:pPr>
        <w:ind w:left="360"/>
        <w:rPr>
          <w:szCs w:val="24"/>
        </w:rPr>
      </w:pPr>
    </w:p>
    <w:p w14:paraId="5D268C08" w14:textId="77777777" w:rsidR="0020238C" w:rsidRPr="000B7A34" w:rsidRDefault="0020238C" w:rsidP="0020238C">
      <w:pPr>
        <w:jc w:val="both"/>
        <w:rPr>
          <w:b/>
          <w:szCs w:val="24"/>
        </w:rPr>
      </w:pPr>
      <w:r w:rsidRPr="000B7A34">
        <w:rPr>
          <w:szCs w:val="24"/>
        </w:rPr>
        <w:t xml:space="preserve">4.1. Darbo dienomis (nuo pirmadienio iki penktadienio) tikslios kontrolės oro kondicionieriaus gedimo nustatymas turi būti atliktas </w:t>
      </w:r>
      <w:r w:rsidRPr="000B7A34">
        <w:rPr>
          <w:b/>
          <w:szCs w:val="24"/>
        </w:rPr>
        <w:t>per 16 darbo valandų</w:t>
      </w:r>
      <w:r w:rsidRPr="000B7A34">
        <w:rPr>
          <w:color w:val="000000"/>
          <w:szCs w:val="24"/>
        </w:rPr>
        <w:t xml:space="preserve"> nuo pranešimo apie gedimą gavimo</w:t>
      </w:r>
      <w:r w:rsidRPr="000B7A34">
        <w:rPr>
          <w:szCs w:val="24"/>
        </w:rPr>
        <w:t>.</w:t>
      </w:r>
    </w:p>
    <w:p w14:paraId="2AD6F9FC" w14:textId="77777777" w:rsidR="0020238C" w:rsidRPr="000B7A34" w:rsidRDefault="0020238C" w:rsidP="0020238C">
      <w:pPr>
        <w:jc w:val="both"/>
        <w:rPr>
          <w:b/>
          <w:szCs w:val="24"/>
        </w:rPr>
      </w:pPr>
      <w:r w:rsidRPr="000B7A34">
        <w:rPr>
          <w:szCs w:val="24"/>
        </w:rPr>
        <w:t xml:space="preserve">4.2. Švenčių ir poilsio dienomis tikslios kontrolės oro kondicionieriaus gedimo nustatymas turi būti atliktas </w:t>
      </w:r>
      <w:r w:rsidRPr="000B7A34">
        <w:rPr>
          <w:b/>
          <w:szCs w:val="24"/>
        </w:rPr>
        <w:t>per 72 valandas</w:t>
      </w:r>
      <w:r w:rsidRPr="000B7A34">
        <w:rPr>
          <w:color w:val="000000"/>
          <w:szCs w:val="24"/>
        </w:rPr>
        <w:t xml:space="preserve"> nuo pranešimo apie gedimą gavimo</w:t>
      </w:r>
      <w:r w:rsidRPr="000B7A34">
        <w:rPr>
          <w:b/>
          <w:szCs w:val="24"/>
        </w:rPr>
        <w:t>.</w:t>
      </w:r>
    </w:p>
    <w:p w14:paraId="1440F252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4.3. Gedimas tikslios kontrolės kondicionieriuose turi būti pašalintas </w:t>
      </w:r>
      <w:r w:rsidRPr="000B7A34">
        <w:rPr>
          <w:b/>
          <w:szCs w:val="24"/>
        </w:rPr>
        <w:t>per keturias darbo dienas</w:t>
      </w:r>
      <w:r w:rsidRPr="000B7A34">
        <w:rPr>
          <w:color w:val="000000"/>
          <w:szCs w:val="24"/>
        </w:rPr>
        <w:t xml:space="preserve"> nuo pranešimo apie gedimą gavimo</w:t>
      </w:r>
      <w:r w:rsidRPr="000B7A34">
        <w:rPr>
          <w:b/>
          <w:szCs w:val="24"/>
        </w:rPr>
        <w:t>.</w:t>
      </w:r>
    </w:p>
    <w:p w14:paraId="1A9CE8FE" w14:textId="77777777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>4.4. Detalės ir medžiagos naudojamos oro kondicionierių remontui turi būti naujos, nenaudotos,  atitikti šių įrenginių gamintojo rekomendacijas.</w:t>
      </w:r>
    </w:p>
    <w:p w14:paraId="10A30A67" w14:textId="27FE766F" w:rsidR="0020238C" w:rsidRPr="000B7A34" w:rsidRDefault="0020238C" w:rsidP="0020238C">
      <w:pPr>
        <w:jc w:val="both"/>
        <w:rPr>
          <w:szCs w:val="24"/>
        </w:rPr>
      </w:pPr>
      <w:r w:rsidRPr="000B7A34">
        <w:rPr>
          <w:szCs w:val="24"/>
        </w:rPr>
        <w:t xml:space="preserve">4.5. Atliktiems remonto </w:t>
      </w:r>
      <w:r w:rsidR="0007723A">
        <w:rPr>
          <w:szCs w:val="24"/>
        </w:rPr>
        <w:t xml:space="preserve">paslaugoms </w:t>
      </w:r>
      <w:r w:rsidRPr="000B7A34">
        <w:rPr>
          <w:szCs w:val="24"/>
        </w:rPr>
        <w:t>turi būti suteikta ne trumpesnė kaip 1</w:t>
      </w:r>
      <w:r w:rsidR="0007723A">
        <w:rPr>
          <w:szCs w:val="24"/>
        </w:rPr>
        <w:t>2</w:t>
      </w:r>
      <w:r w:rsidRPr="000B7A34">
        <w:rPr>
          <w:szCs w:val="24"/>
        </w:rPr>
        <w:t xml:space="preserve"> </w:t>
      </w:r>
      <w:r w:rsidR="0007723A">
        <w:rPr>
          <w:szCs w:val="24"/>
        </w:rPr>
        <w:t>mėnesių</w:t>
      </w:r>
      <w:r w:rsidRPr="000B7A34">
        <w:rPr>
          <w:szCs w:val="24"/>
        </w:rPr>
        <w:t xml:space="preserve"> garantija.</w:t>
      </w:r>
    </w:p>
    <w:p w14:paraId="59D2D8C0" w14:textId="63C78F6F" w:rsidR="0020238C" w:rsidRDefault="0020238C" w:rsidP="0020238C">
      <w:pPr>
        <w:jc w:val="both"/>
        <w:rPr>
          <w:szCs w:val="24"/>
        </w:rPr>
      </w:pPr>
      <w:r>
        <w:rPr>
          <w:szCs w:val="24"/>
        </w:rPr>
        <w:t>4.6</w:t>
      </w:r>
      <w:r w:rsidRPr="000B7A34">
        <w:rPr>
          <w:szCs w:val="24"/>
        </w:rPr>
        <w:t>. Pakeistoms detalėms ir mazgams suteikiama garantija, kurią nustato gamintojas, tačiau ne</w:t>
      </w:r>
      <w:r>
        <w:rPr>
          <w:szCs w:val="24"/>
        </w:rPr>
        <w:t xml:space="preserve"> trumpesnė kaip </w:t>
      </w:r>
      <w:r w:rsidR="0007723A" w:rsidRPr="000B7A34">
        <w:rPr>
          <w:szCs w:val="24"/>
        </w:rPr>
        <w:t>1</w:t>
      </w:r>
      <w:r w:rsidR="0007723A">
        <w:rPr>
          <w:szCs w:val="24"/>
        </w:rPr>
        <w:t>2</w:t>
      </w:r>
      <w:r w:rsidR="0007723A" w:rsidRPr="000B7A34">
        <w:rPr>
          <w:szCs w:val="24"/>
        </w:rPr>
        <w:t xml:space="preserve"> </w:t>
      </w:r>
      <w:r w:rsidR="0007723A">
        <w:rPr>
          <w:szCs w:val="24"/>
        </w:rPr>
        <w:t>mėnesių</w:t>
      </w:r>
      <w:r>
        <w:rPr>
          <w:szCs w:val="24"/>
        </w:rPr>
        <w:t>.</w:t>
      </w:r>
      <w:bookmarkStart w:id="2" w:name="_GoBack"/>
      <w:bookmarkEnd w:id="2"/>
    </w:p>
    <w:p w14:paraId="17EBADC9" w14:textId="02D81BFC" w:rsidR="006D591D" w:rsidRDefault="006D591D" w:rsidP="0020238C">
      <w:pPr>
        <w:jc w:val="both"/>
        <w:rPr>
          <w:szCs w:val="24"/>
        </w:rPr>
      </w:pPr>
      <w:r>
        <w:rPr>
          <w:szCs w:val="24"/>
        </w:rPr>
        <w:t xml:space="preserve">4.7. </w:t>
      </w:r>
      <w:r w:rsidRPr="00A52810">
        <w:rPr>
          <w:kern w:val="2"/>
          <w:sz w:val="22"/>
          <w:szCs w:val="22"/>
        </w:rPr>
        <w:t xml:space="preserve">Garantinio termino laikotarpiu ir (arba) bet kuriuo Sutarties galiojimo metu nustačius Paslaugų trūkumų, Tiekėjas turi </w:t>
      </w:r>
      <w:r w:rsidRPr="00A52810">
        <w:rPr>
          <w:b/>
          <w:kern w:val="2"/>
          <w:sz w:val="22"/>
          <w:szCs w:val="22"/>
        </w:rPr>
        <w:t>ne vėliau kaip</w:t>
      </w:r>
      <w:r w:rsidRPr="00A52810">
        <w:rPr>
          <w:kern w:val="2"/>
          <w:sz w:val="22"/>
          <w:szCs w:val="22"/>
        </w:rPr>
        <w:t xml:space="preserve"> </w:t>
      </w:r>
      <w:r w:rsidRPr="00B063E3">
        <w:rPr>
          <w:b/>
          <w:kern w:val="2"/>
          <w:sz w:val="22"/>
          <w:szCs w:val="22"/>
        </w:rPr>
        <w:t>per 5 (penkias) darbo dienas</w:t>
      </w:r>
      <w:r w:rsidRPr="00A52810">
        <w:rPr>
          <w:i/>
          <w:color w:val="000000" w:themeColor="text1"/>
          <w:kern w:val="2"/>
          <w:sz w:val="22"/>
          <w:szCs w:val="22"/>
        </w:rPr>
        <w:t xml:space="preserve"> </w:t>
      </w:r>
      <w:r w:rsidRPr="00A52810">
        <w:rPr>
          <w:kern w:val="2"/>
          <w:sz w:val="22"/>
          <w:szCs w:val="22"/>
        </w:rPr>
        <w:t>nuo rašytinės pretenzijos gavimo dienos pašalinti Paslaugų trūkumus.</w:t>
      </w:r>
    </w:p>
    <w:p w14:paraId="08D21498" w14:textId="77777777" w:rsidR="0020238C" w:rsidRDefault="0020238C" w:rsidP="0020238C">
      <w:pPr>
        <w:jc w:val="both"/>
        <w:rPr>
          <w:szCs w:val="24"/>
        </w:rPr>
      </w:pPr>
    </w:p>
    <w:p w14:paraId="7E6CD2B2" w14:textId="77777777" w:rsidR="0020238C" w:rsidRDefault="0020238C" w:rsidP="0020238C">
      <w:pPr>
        <w:rPr>
          <w:b/>
          <w:szCs w:val="24"/>
        </w:rPr>
      </w:pPr>
      <w:r>
        <w:rPr>
          <w:b/>
          <w:szCs w:val="24"/>
        </w:rPr>
        <w:t>5.  T</w:t>
      </w:r>
      <w:r w:rsidRPr="000B7A34">
        <w:rPr>
          <w:b/>
          <w:szCs w:val="24"/>
        </w:rPr>
        <w:t>ikslios kontrolės kondicionier</w:t>
      </w:r>
      <w:r>
        <w:rPr>
          <w:b/>
          <w:szCs w:val="24"/>
        </w:rPr>
        <w:t xml:space="preserve">ių </w:t>
      </w:r>
      <w:r w:rsidRPr="000B7A34">
        <w:rPr>
          <w:b/>
          <w:szCs w:val="24"/>
        </w:rPr>
        <w:t>technini</w:t>
      </w:r>
      <w:r>
        <w:rPr>
          <w:b/>
          <w:szCs w:val="24"/>
        </w:rPr>
        <w:t>o</w:t>
      </w:r>
      <w:r w:rsidRPr="000B7A34">
        <w:rPr>
          <w:b/>
          <w:szCs w:val="24"/>
        </w:rPr>
        <w:t xml:space="preserve"> aptarnavim</w:t>
      </w:r>
      <w:r>
        <w:rPr>
          <w:b/>
          <w:szCs w:val="24"/>
        </w:rPr>
        <w:t>o ir remonto vieta.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                  </w:t>
      </w:r>
    </w:p>
    <w:p w14:paraId="2FDC01CF" w14:textId="77777777" w:rsidR="0020238C" w:rsidRPr="000B7A34" w:rsidRDefault="0020238C" w:rsidP="0020238C">
      <w:pPr>
        <w:pStyle w:val="Antrat2"/>
        <w:numPr>
          <w:ilvl w:val="0"/>
          <w:numId w:val="0"/>
        </w:numPr>
        <w:rPr>
          <w:color w:val="000000"/>
          <w:szCs w:val="24"/>
        </w:rPr>
      </w:pPr>
      <w:r>
        <w:rPr>
          <w:szCs w:val="24"/>
        </w:rPr>
        <w:t>5.1. T</w:t>
      </w:r>
      <w:r w:rsidRPr="000B7A34">
        <w:rPr>
          <w:szCs w:val="24"/>
        </w:rPr>
        <w:t>ikslios kontrolės oro kondicionierių techninio aptarnavimo ir remonto</w:t>
      </w:r>
      <w:r w:rsidRPr="000B7A34">
        <w:rPr>
          <w:color w:val="000000"/>
          <w:szCs w:val="24"/>
        </w:rPr>
        <w:t xml:space="preserve"> paslaugos (toliau -</w:t>
      </w:r>
      <w:r w:rsidRPr="000B7A34">
        <w:rPr>
          <w:szCs w:val="24"/>
        </w:rPr>
        <w:t xml:space="preserve"> </w:t>
      </w:r>
      <w:r>
        <w:rPr>
          <w:color w:val="000000"/>
          <w:szCs w:val="24"/>
        </w:rPr>
        <w:t xml:space="preserve">Paslaugos) </w:t>
      </w:r>
      <w:r w:rsidR="008773BA">
        <w:rPr>
          <w:color w:val="000000"/>
          <w:szCs w:val="24"/>
        </w:rPr>
        <w:t>atlik</w:t>
      </w:r>
      <w:r>
        <w:rPr>
          <w:color w:val="000000"/>
          <w:szCs w:val="24"/>
        </w:rPr>
        <w:t>imo vieta</w:t>
      </w:r>
      <w:r w:rsidR="008773BA">
        <w:rPr>
          <w:color w:val="000000"/>
          <w:szCs w:val="24"/>
        </w:rPr>
        <w:t>:</w:t>
      </w:r>
    </w:p>
    <w:p w14:paraId="263E2184" w14:textId="77777777" w:rsidR="0020238C" w:rsidRDefault="0020238C" w:rsidP="0020238C">
      <w:pPr>
        <w:rPr>
          <w:b/>
          <w:szCs w:val="24"/>
        </w:rPr>
      </w:pPr>
    </w:p>
    <w:p w14:paraId="38988B16" w14:textId="77777777" w:rsidR="0020238C" w:rsidRPr="000B7A34" w:rsidRDefault="0020238C" w:rsidP="0020238C">
      <w:pPr>
        <w:rPr>
          <w:b/>
          <w:szCs w:val="24"/>
        </w:rPr>
      </w:pPr>
      <w:r w:rsidRPr="000B7A34">
        <w:rPr>
          <w:b/>
          <w:color w:val="000000"/>
          <w:szCs w:val="24"/>
        </w:rPr>
        <w:t xml:space="preserve">1 lentelė. </w:t>
      </w:r>
      <w:r>
        <w:rPr>
          <w:b/>
          <w:szCs w:val="24"/>
        </w:rPr>
        <w:t>Paslaugos suteikimo vieta</w:t>
      </w:r>
    </w:p>
    <w:tbl>
      <w:tblPr>
        <w:tblW w:w="96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7"/>
        <w:gridCol w:w="2003"/>
        <w:gridCol w:w="1500"/>
      </w:tblGrid>
      <w:tr w:rsidR="0020238C" w:rsidRPr="000B7A34" w14:paraId="04E51174" w14:textId="77777777" w:rsidTr="00CF2A5F">
        <w:tc>
          <w:tcPr>
            <w:tcW w:w="6167" w:type="dxa"/>
          </w:tcPr>
          <w:p w14:paraId="4F1CA56E" w14:textId="77777777" w:rsidR="0020238C" w:rsidRPr="000B7A34" w:rsidRDefault="0020238C" w:rsidP="00CF2A5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Įrangos</w:t>
            </w:r>
            <w:r w:rsidRPr="000B7A34">
              <w:rPr>
                <w:b/>
                <w:szCs w:val="24"/>
              </w:rPr>
              <w:t xml:space="preserve"> pavadinimas</w:t>
            </w:r>
          </w:p>
        </w:tc>
        <w:tc>
          <w:tcPr>
            <w:tcW w:w="2003" w:type="dxa"/>
          </w:tcPr>
          <w:p w14:paraId="19035005" w14:textId="77777777" w:rsidR="0020238C" w:rsidRPr="000B7A34" w:rsidRDefault="0020238C" w:rsidP="00CF2A5F">
            <w:pPr>
              <w:jc w:val="center"/>
              <w:rPr>
                <w:b/>
                <w:color w:val="000000"/>
                <w:szCs w:val="24"/>
              </w:rPr>
            </w:pPr>
            <w:r w:rsidRPr="000B7A34">
              <w:rPr>
                <w:b/>
                <w:color w:val="000000"/>
                <w:szCs w:val="24"/>
              </w:rPr>
              <w:t>Įrangos</w:t>
            </w:r>
          </w:p>
          <w:p w14:paraId="2F21883D" w14:textId="77777777" w:rsidR="0020238C" w:rsidRPr="000B7A34" w:rsidRDefault="0020238C" w:rsidP="00CF2A5F">
            <w:pPr>
              <w:jc w:val="center"/>
              <w:rPr>
                <w:b/>
                <w:color w:val="000000"/>
                <w:szCs w:val="24"/>
              </w:rPr>
            </w:pPr>
            <w:r w:rsidRPr="000B7A34">
              <w:rPr>
                <w:b/>
                <w:color w:val="000000"/>
                <w:szCs w:val="24"/>
              </w:rPr>
              <w:t xml:space="preserve"> buvimo</w:t>
            </w:r>
          </w:p>
          <w:p w14:paraId="34745D62" w14:textId="77777777" w:rsidR="0020238C" w:rsidRPr="000B7A34" w:rsidRDefault="0020238C" w:rsidP="00CF2A5F">
            <w:pPr>
              <w:jc w:val="center"/>
              <w:rPr>
                <w:b/>
                <w:color w:val="000000"/>
                <w:szCs w:val="24"/>
              </w:rPr>
            </w:pPr>
            <w:r w:rsidRPr="000B7A34">
              <w:rPr>
                <w:b/>
                <w:color w:val="000000"/>
                <w:szCs w:val="24"/>
              </w:rPr>
              <w:t xml:space="preserve"> vieta</w:t>
            </w:r>
          </w:p>
        </w:tc>
        <w:tc>
          <w:tcPr>
            <w:tcW w:w="1500" w:type="dxa"/>
          </w:tcPr>
          <w:p w14:paraId="6F2F4E8B" w14:textId="77777777" w:rsidR="0020238C" w:rsidRPr="000B7A34" w:rsidRDefault="0020238C" w:rsidP="00CF2A5F">
            <w:pPr>
              <w:jc w:val="center"/>
              <w:rPr>
                <w:b/>
                <w:color w:val="000000"/>
                <w:szCs w:val="24"/>
              </w:rPr>
            </w:pPr>
            <w:r w:rsidRPr="000B7A34">
              <w:rPr>
                <w:b/>
                <w:color w:val="000000"/>
                <w:szCs w:val="24"/>
              </w:rPr>
              <w:t>Įrangos kiekis, vnt.</w:t>
            </w:r>
          </w:p>
        </w:tc>
      </w:tr>
      <w:tr w:rsidR="0020238C" w:rsidRPr="007C5854" w14:paraId="18574CE4" w14:textId="77777777" w:rsidTr="00CF2A5F">
        <w:tc>
          <w:tcPr>
            <w:tcW w:w="6167" w:type="dxa"/>
          </w:tcPr>
          <w:p w14:paraId="62DB326E" w14:textId="77777777" w:rsidR="0020238C" w:rsidRPr="000B7A34" w:rsidRDefault="0020238C" w:rsidP="00CF2A5F">
            <w:pPr>
              <w:rPr>
                <w:szCs w:val="24"/>
              </w:rPr>
            </w:pPr>
            <w:r>
              <w:rPr>
                <w:szCs w:val="24"/>
              </w:rPr>
              <w:t>Tikslios kontrolės o</w:t>
            </w:r>
            <w:r w:rsidRPr="000B7A34">
              <w:rPr>
                <w:szCs w:val="24"/>
              </w:rPr>
              <w:t xml:space="preserve">ro kondicionierių </w:t>
            </w:r>
            <w:r>
              <w:t xml:space="preserve"> „TECNAIR LV OPA 461“ šaldymo mašinos „LU-VE CONTARDO ACC 55“, </w:t>
            </w:r>
            <w:r>
              <w:rPr>
                <w:szCs w:val="24"/>
              </w:rPr>
              <w:t>techninio aptarnavimo ir</w:t>
            </w:r>
            <w:r w:rsidRPr="000B7A34">
              <w:rPr>
                <w:szCs w:val="24"/>
              </w:rPr>
              <w:t xml:space="preserve"> remonto paslaug</w:t>
            </w:r>
            <w:r>
              <w:rPr>
                <w:szCs w:val="24"/>
              </w:rPr>
              <w:t xml:space="preserve">os </w:t>
            </w:r>
          </w:p>
        </w:tc>
        <w:tc>
          <w:tcPr>
            <w:tcW w:w="2003" w:type="dxa"/>
          </w:tcPr>
          <w:p w14:paraId="0E2A9502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K.Baršausko</w:t>
            </w:r>
            <w:proofErr w:type="spellEnd"/>
            <w:r>
              <w:rPr>
                <w:color w:val="000000"/>
                <w:szCs w:val="24"/>
              </w:rPr>
              <w:t xml:space="preserve"> 59, Kaunas</w:t>
            </w:r>
          </w:p>
        </w:tc>
        <w:tc>
          <w:tcPr>
            <w:tcW w:w="1500" w:type="dxa"/>
          </w:tcPr>
          <w:p w14:paraId="12A3288C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67417EF9" w14:textId="77777777" w:rsidTr="00CF2A5F">
        <w:tc>
          <w:tcPr>
            <w:tcW w:w="6167" w:type="dxa"/>
          </w:tcPr>
          <w:p w14:paraId="682D8BFC" w14:textId="77777777" w:rsidR="0020238C" w:rsidRPr="000B7A34" w:rsidRDefault="0020238C" w:rsidP="00CF2A5F">
            <w:pPr>
              <w:rPr>
                <w:szCs w:val="24"/>
              </w:rPr>
            </w:pPr>
            <w:r>
              <w:rPr>
                <w:szCs w:val="24"/>
              </w:rPr>
              <w:t>Tikslios kontrolės o</w:t>
            </w:r>
            <w:r w:rsidRPr="000B7A34">
              <w:rPr>
                <w:szCs w:val="24"/>
              </w:rPr>
              <w:t xml:space="preserve">ro kondicionierių </w:t>
            </w:r>
            <w:r>
              <w:rPr>
                <w:szCs w:val="24"/>
              </w:rPr>
              <w:t>„</w:t>
            </w:r>
            <w:r>
              <w:t>CLIMAVENETA AXO 10“</w:t>
            </w:r>
            <w:r>
              <w:rPr>
                <w:szCs w:val="24"/>
              </w:rPr>
              <w:t xml:space="preserve"> techninio aptarnavimo ir</w:t>
            </w:r>
            <w:r w:rsidRPr="000B7A34">
              <w:rPr>
                <w:szCs w:val="24"/>
              </w:rPr>
              <w:t xml:space="preserve"> remonto paslaug</w:t>
            </w:r>
            <w:r>
              <w:rPr>
                <w:szCs w:val="24"/>
              </w:rPr>
              <w:t>os</w:t>
            </w:r>
          </w:p>
        </w:tc>
        <w:tc>
          <w:tcPr>
            <w:tcW w:w="2003" w:type="dxa"/>
          </w:tcPr>
          <w:p w14:paraId="3660357D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K.Baršausko</w:t>
            </w:r>
            <w:proofErr w:type="spellEnd"/>
            <w:r>
              <w:rPr>
                <w:color w:val="000000"/>
                <w:szCs w:val="24"/>
              </w:rPr>
              <w:t xml:space="preserve"> 59, Kaunas</w:t>
            </w:r>
          </w:p>
        </w:tc>
        <w:tc>
          <w:tcPr>
            <w:tcW w:w="1500" w:type="dxa"/>
          </w:tcPr>
          <w:p w14:paraId="23F0C851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20238C" w:rsidRPr="000B7A34" w14:paraId="3E9857C4" w14:textId="77777777" w:rsidTr="00CF2A5F">
        <w:tc>
          <w:tcPr>
            <w:tcW w:w="6167" w:type="dxa"/>
          </w:tcPr>
          <w:p w14:paraId="56B11576" w14:textId="77777777" w:rsidR="0020238C" w:rsidRDefault="0020238C" w:rsidP="00CF2A5F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Hepa</w:t>
            </w:r>
            <w:proofErr w:type="spellEnd"/>
            <w:r>
              <w:rPr>
                <w:szCs w:val="24"/>
              </w:rPr>
              <w:t xml:space="preserve"> filtrai </w:t>
            </w:r>
            <w:proofErr w:type="spellStart"/>
            <w:r>
              <w:rPr>
                <w:szCs w:val="24"/>
              </w:rPr>
              <w:t>Envirco</w:t>
            </w:r>
            <w:proofErr w:type="spellEnd"/>
            <w:r>
              <w:rPr>
                <w:szCs w:val="24"/>
              </w:rPr>
              <w:t xml:space="preserve"> MAC 10 XL (1185x585)</w:t>
            </w:r>
          </w:p>
          <w:p w14:paraId="62912522" w14:textId="77777777" w:rsidR="003F6EF1" w:rsidRPr="002F7869" w:rsidRDefault="003F6EF1" w:rsidP="00CF2A5F">
            <w:pPr>
              <w:rPr>
                <w:szCs w:val="24"/>
              </w:rPr>
            </w:pPr>
            <w:r>
              <w:rPr>
                <w:szCs w:val="24"/>
              </w:rPr>
              <w:t>techninio aptarnavimo ir remonto paslaugos</w:t>
            </w:r>
          </w:p>
        </w:tc>
        <w:tc>
          <w:tcPr>
            <w:tcW w:w="2003" w:type="dxa"/>
          </w:tcPr>
          <w:p w14:paraId="754A7E50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K.Baršausko</w:t>
            </w:r>
            <w:proofErr w:type="spellEnd"/>
            <w:r>
              <w:rPr>
                <w:color w:val="000000"/>
                <w:szCs w:val="24"/>
              </w:rPr>
              <w:t xml:space="preserve"> 59, Kaunas</w:t>
            </w:r>
          </w:p>
        </w:tc>
        <w:tc>
          <w:tcPr>
            <w:tcW w:w="1500" w:type="dxa"/>
          </w:tcPr>
          <w:p w14:paraId="45DCB1A8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53</w:t>
            </w:r>
          </w:p>
        </w:tc>
      </w:tr>
      <w:tr w:rsidR="0020238C" w:rsidRPr="000B7A34" w14:paraId="71975F7A" w14:textId="77777777" w:rsidTr="00CF2A5F">
        <w:tc>
          <w:tcPr>
            <w:tcW w:w="6167" w:type="dxa"/>
          </w:tcPr>
          <w:p w14:paraId="756BDCF5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 xml:space="preserve">Šaldymo mašinos „EMERSON SBH023” techninio </w:t>
            </w:r>
          </w:p>
          <w:p w14:paraId="46088C47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>aptarnavimo ir remonto paslaugos</w:t>
            </w:r>
          </w:p>
        </w:tc>
        <w:tc>
          <w:tcPr>
            <w:tcW w:w="2003" w:type="dxa"/>
          </w:tcPr>
          <w:p w14:paraId="50FA6193" w14:textId="77777777" w:rsidR="0020238C" w:rsidRPr="000B7A34" w:rsidRDefault="0020238C" w:rsidP="00CF2A5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307E1FD1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1E38BFF4" w14:textId="77777777" w:rsidTr="00CF2A5F">
        <w:tc>
          <w:tcPr>
            <w:tcW w:w="6167" w:type="dxa"/>
          </w:tcPr>
          <w:p w14:paraId="5736C142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 xml:space="preserve">Šaldymo mašinos „EMERSON SB0025” techninio </w:t>
            </w:r>
          </w:p>
          <w:p w14:paraId="6AA0D737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>aptarnavimo ir remonto paslaugos</w:t>
            </w:r>
          </w:p>
        </w:tc>
        <w:tc>
          <w:tcPr>
            <w:tcW w:w="2003" w:type="dxa"/>
          </w:tcPr>
          <w:p w14:paraId="376D5BCE" w14:textId="77777777" w:rsidR="0020238C" w:rsidRPr="000B7A34" w:rsidRDefault="0020238C" w:rsidP="00CF2A5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7967CD37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09851BF2" w14:textId="77777777" w:rsidTr="00CF2A5F">
        <w:tc>
          <w:tcPr>
            <w:tcW w:w="6167" w:type="dxa"/>
          </w:tcPr>
          <w:p w14:paraId="0228A89E" w14:textId="77777777" w:rsidR="0020238C" w:rsidRPr="002F7869" w:rsidRDefault="0020238C" w:rsidP="00CF2A5F">
            <w:pPr>
              <w:rPr>
                <w:color w:val="00FF00"/>
                <w:szCs w:val="24"/>
              </w:rPr>
            </w:pPr>
            <w:r w:rsidRPr="002F7869">
              <w:rPr>
                <w:szCs w:val="24"/>
              </w:rPr>
              <w:t>Tikslios kontrolės</w:t>
            </w:r>
            <w:r>
              <w:rPr>
                <w:szCs w:val="24"/>
              </w:rPr>
              <w:t xml:space="preserve"> oro</w:t>
            </w:r>
            <w:r w:rsidRPr="002F7869">
              <w:rPr>
                <w:szCs w:val="24"/>
              </w:rPr>
              <w:t xml:space="preserve"> kondicionierių  „EMERSON M77UC“</w:t>
            </w:r>
          </w:p>
          <w:p w14:paraId="6CD978FB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>techninio aptarnavimo ir remonto paslaugos</w:t>
            </w:r>
          </w:p>
        </w:tc>
        <w:tc>
          <w:tcPr>
            <w:tcW w:w="2003" w:type="dxa"/>
          </w:tcPr>
          <w:p w14:paraId="6E032F3E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0B384A3F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20238C" w:rsidRPr="000B7A34" w14:paraId="41706A28" w14:textId="77777777" w:rsidTr="00CF2A5F">
        <w:tc>
          <w:tcPr>
            <w:tcW w:w="6167" w:type="dxa"/>
          </w:tcPr>
          <w:p w14:paraId="528DCA36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>Šaldymo sistemos hidraulinis mazgas</w:t>
            </w:r>
          </w:p>
          <w:p w14:paraId="24935568" w14:textId="77777777" w:rsidR="0020238C" w:rsidRPr="002F7869" w:rsidRDefault="0020238C" w:rsidP="00CF2A5F">
            <w:pPr>
              <w:rPr>
                <w:color w:val="00FF00"/>
                <w:szCs w:val="24"/>
              </w:rPr>
            </w:pPr>
            <w:r w:rsidRPr="002F7869">
              <w:rPr>
                <w:szCs w:val="24"/>
              </w:rPr>
              <w:t>techninio aptarnavimo ir remonto paslaugos</w:t>
            </w:r>
          </w:p>
        </w:tc>
        <w:tc>
          <w:tcPr>
            <w:tcW w:w="2003" w:type="dxa"/>
          </w:tcPr>
          <w:p w14:paraId="43403DD0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129035E6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  <w:tr w:rsidR="0020238C" w:rsidRPr="000B7A34" w14:paraId="65394FBF" w14:textId="77777777" w:rsidTr="00CF2A5F">
        <w:tc>
          <w:tcPr>
            <w:tcW w:w="6167" w:type="dxa"/>
          </w:tcPr>
          <w:p w14:paraId="10A563D0" w14:textId="77777777" w:rsidR="0020238C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 xml:space="preserve">Oro pritekėjimo sistema </w:t>
            </w:r>
            <w:proofErr w:type="spellStart"/>
            <w:r w:rsidRPr="002F7869">
              <w:rPr>
                <w:szCs w:val="24"/>
              </w:rPr>
              <w:t>Systemair</w:t>
            </w:r>
            <w:proofErr w:type="spellEnd"/>
            <w:r w:rsidRPr="002F7869">
              <w:rPr>
                <w:szCs w:val="24"/>
              </w:rPr>
              <w:t xml:space="preserve"> TLP160/2,1</w:t>
            </w:r>
          </w:p>
          <w:p w14:paraId="33F2EFE4" w14:textId="77777777" w:rsidR="00AD4163" w:rsidRPr="002F7869" w:rsidRDefault="00AD4163" w:rsidP="00CF2A5F">
            <w:pPr>
              <w:rPr>
                <w:szCs w:val="24"/>
              </w:rPr>
            </w:pPr>
            <w:r>
              <w:rPr>
                <w:szCs w:val="24"/>
              </w:rPr>
              <w:t>techninio aptarnavimo ir remonto paslaugos</w:t>
            </w:r>
          </w:p>
        </w:tc>
        <w:tc>
          <w:tcPr>
            <w:tcW w:w="2003" w:type="dxa"/>
          </w:tcPr>
          <w:p w14:paraId="09E9C2B1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67DEB101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5408DCB2" w14:textId="77777777" w:rsidTr="00CF2A5F">
        <w:tc>
          <w:tcPr>
            <w:tcW w:w="6167" w:type="dxa"/>
          </w:tcPr>
          <w:p w14:paraId="62B5512A" w14:textId="77777777" w:rsidR="0020238C" w:rsidRPr="002F7869" w:rsidRDefault="0020238C" w:rsidP="00CF2A5F">
            <w:pPr>
              <w:rPr>
                <w:szCs w:val="24"/>
              </w:rPr>
            </w:pPr>
            <w:r w:rsidRPr="002F7869">
              <w:rPr>
                <w:szCs w:val="24"/>
              </w:rPr>
              <w:t>Dujų šalinimo sistemos techninio aptarnavimo ir remonto paslaugos</w:t>
            </w:r>
          </w:p>
        </w:tc>
        <w:tc>
          <w:tcPr>
            <w:tcW w:w="2003" w:type="dxa"/>
          </w:tcPr>
          <w:p w14:paraId="60F79EFC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48a, Kaunas</w:t>
            </w:r>
          </w:p>
        </w:tc>
        <w:tc>
          <w:tcPr>
            <w:tcW w:w="1500" w:type="dxa"/>
          </w:tcPr>
          <w:p w14:paraId="169B0483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1EA39020" w14:textId="77777777" w:rsidTr="00CF2A5F">
        <w:tc>
          <w:tcPr>
            <w:tcW w:w="6167" w:type="dxa"/>
          </w:tcPr>
          <w:p w14:paraId="730780F6" w14:textId="77777777" w:rsidR="0020238C" w:rsidRPr="000B7A34" w:rsidRDefault="0020238C" w:rsidP="00CF2A5F">
            <w:pPr>
              <w:rPr>
                <w:szCs w:val="24"/>
              </w:rPr>
            </w:pPr>
            <w:r w:rsidRPr="000B7A34">
              <w:rPr>
                <w:szCs w:val="24"/>
              </w:rPr>
              <w:t>Tikslios kontrolės  oro kondicionieriaus „LIEBERT HIROSS HIFLEX4SCA</w:t>
            </w:r>
            <w:r>
              <w:rPr>
                <w:color w:val="00FF00"/>
                <w:szCs w:val="24"/>
              </w:rPr>
              <w:t xml:space="preserve"> </w:t>
            </w:r>
            <w:r w:rsidRPr="000B7A34">
              <w:rPr>
                <w:szCs w:val="24"/>
              </w:rPr>
              <w:t xml:space="preserve"> </w:t>
            </w:r>
            <w:proofErr w:type="spellStart"/>
            <w:r w:rsidRPr="000B7A34">
              <w:rPr>
                <w:szCs w:val="24"/>
              </w:rPr>
              <w:t>constant</w:t>
            </w:r>
            <w:proofErr w:type="spellEnd"/>
            <w:r w:rsidRPr="000B7A34">
              <w:rPr>
                <w:szCs w:val="24"/>
              </w:rPr>
              <w:t>“ techninio aptarnavimo</w:t>
            </w:r>
          </w:p>
          <w:p w14:paraId="01EB5794" w14:textId="77777777" w:rsidR="0020238C" w:rsidRPr="000B7A34" w:rsidRDefault="0020238C" w:rsidP="00CF2A5F">
            <w:pPr>
              <w:rPr>
                <w:szCs w:val="24"/>
              </w:rPr>
            </w:pPr>
            <w:r w:rsidRPr="000B7A34">
              <w:rPr>
                <w:szCs w:val="24"/>
              </w:rPr>
              <w:t xml:space="preserve"> ir remonto paslaugos</w:t>
            </w:r>
          </w:p>
        </w:tc>
        <w:tc>
          <w:tcPr>
            <w:tcW w:w="2003" w:type="dxa"/>
          </w:tcPr>
          <w:p w14:paraId="3C8B8622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56</w:t>
            </w:r>
            <w:r w:rsidRPr="000B7A34">
              <w:rPr>
                <w:color w:val="000000"/>
                <w:szCs w:val="24"/>
              </w:rPr>
              <w:t>, Kaunas</w:t>
            </w:r>
          </w:p>
        </w:tc>
        <w:tc>
          <w:tcPr>
            <w:tcW w:w="1500" w:type="dxa"/>
          </w:tcPr>
          <w:p w14:paraId="4FA59720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482FE4F8" w14:textId="77777777" w:rsidTr="00CF2A5F">
        <w:tc>
          <w:tcPr>
            <w:tcW w:w="6167" w:type="dxa"/>
          </w:tcPr>
          <w:p w14:paraId="03DCEBE1" w14:textId="77777777" w:rsidR="0020238C" w:rsidRPr="000B7A34" w:rsidRDefault="0020238C" w:rsidP="00CF2A5F">
            <w:pPr>
              <w:rPr>
                <w:szCs w:val="24"/>
              </w:rPr>
            </w:pPr>
            <w:r>
              <w:rPr>
                <w:szCs w:val="24"/>
              </w:rPr>
              <w:t>Tikslios kontrolės o</w:t>
            </w:r>
            <w:r w:rsidRPr="000B7A34">
              <w:rPr>
                <w:szCs w:val="24"/>
              </w:rPr>
              <w:t>ro kondicionier</w:t>
            </w:r>
            <w:r>
              <w:rPr>
                <w:szCs w:val="24"/>
              </w:rPr>
              <w:t xml:space="preserve">iaus „LIEBERT HIROSS HIFLEX8SCA </w:t>
            </w:r>
            <w:proofErr w:type="spellStart"/>
            <w:r w:rsidRPr="000B7A34">
              <w:rPr>
                <w:szCs w:val="24"/>
              </w:rPr>
              <w:t>constant</w:t>
            </w:r>
            <w:proofErr w:type="spellEnd"/>
            <w:r w:rsidRPr="000B7A34">
              <w:rPr>
                <w:szCs w:val="24"/>
              </w:rPr>
              <w:t>“ techninio aptarnavimo ir remonto paslaugos</w:t>
            </w:r>
          </w:p>
        </w:tc>
        <w:tc>
          <w:tcPr>
            <w:tcW w:w="2003" w:type="dxa"/>
          </w:tcPr>
          <w:p w14:paraId="4D51B875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56</w:t>
            </w:r>
            <w:r w:rsidRPr="000B7A34">
              <w:rPr>
                <w:color w:val="000000"/>
                <w:szCs w:val="24"/>
              </w:rPr>
              <w:t>, Kaunas</w:t>
            </w:r>
          </w:p>
        </w:tc>
        <w:tc>
          <w:tcPr>
            <w:tcW w:w="1500" w:type="dxa"/>
          </w:tcPr>
          <w:p w14:paraId="531E304D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 w:rsidRPr="000B7A34"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1D7F52C1" w14:textId="77777777" w:rsidTr="00CF2A5F">
        <w:tc>
          <w:tcPr>
            <w:tcW w:w="6167" w:type="dxa"/>
          </w:tcPr>
          <w:p w14:paraId="706FE69E" w14:textId="77777777" w:rsidR="0020238C" w:rsidRDefault="0020238C" w:rsidP="00CF2A5F">
            <w:pPr>
              <w:rPr>
                <w:szCs w:val="24"/>
              </w:rPr>
            </w:pPr>
            <w:r>
              <w:rPr>
                <w:szCs w:val="24"/>
              </w:rPr>
              <w:t>Tikslios kontrolės oro kondicionieriaus „EMERSON HIMOD S05KA“ techninio aptarnavimo ir remonto paslaugos</w:t>
            </w:r>
          </w:p>
        </w:tc>
        <w:tc>
          <w:tcPr>
            <w:tcW w:w="2003" w:type="dxa"/>
          </w:tcPr>
          <w:p w14:paraId="0FEF2427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Studentų 56</w:t>
            </w:r>
            <w:r w:rsidRPr="000B7A34">
              <w:rPr>
                <w:color w:val="000000"/>
                <w:szCs w:val="24"/>
              </w:rPr>
              <w:t>, Kaunas</w:t>
            </w:r>
          </w:p>
        </w:tc>
        <w:tc>
          <w:tcPr>
            <w:tcW w:w="1500" w:type="dxa"/>
          </w:tcPr>
          <w:p w14:paraId="644A9D3E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20238C" w:rsidRPr="000B7A34" w14:paraId="5E0C8FD3" w14:textId="77777777" w:rsidTr="00CF2A5F">
        <w:tc>
          <w:tcPr>
            <w:tcW w:w="6167" w:type="dxa"/>
          </w:tcPr>
          <w:p w14:paraId="389679ED" w14:textId="77777777" w:rsidR="0020238C" w:rsidRDefault="0020238C" w:rsidP="00CF2A5F">
            <w:pPr>
              <w:rPr>
                <w:szCs w:val="24"/>
              </w:rPr>
            </w:pPr>
            <w:r>
              <w:rPr>
                <w:szCs w:val="24"/>
              </w:rPr>
              <w:t>Tikslios kontrolės oro kondicionieriaus „UNIFLAIR AM SUAC151B“ techninio aptarnavimo ir remonto paslaugos.</w:t>
            </w:r>
          </w:p>
        </w:tc>
        <w:tc>
          <w:tcPr>
            <w:tcW w:w="2003" w:type="dxa"/>
          </w:tcPr>
          <w:p w14:paraId="7FD03B55" w14:textId="77777777" w:rsidR="0020238C" w:rsidRPr="000B7A34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Tunelio 60, Kaunas</w:t>
            </w:r>
          </w:p>
        </w:tc>
        <w:tc>
          <w:tcPr>
            <w:tcW w:w="1500" w:type="dxa"/>
          </w:tcPr>
          <w:p w14:paraId="72811B98" w14:textId="77777777" w:rsidR="0020238C" w:rsidRDefault="0020238C" w:rsidP="00CF2A5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</w:tbl>
    <w:p w14:paraId="22F68A5D" w14:textId="77777777" w:rsidR="0020238C" w:rsidRPr="000B7A34" w:rsidRDefault="0020238C" w:rsidP="0020238C">
      <w:pPr>
        <w:jc w:val="both"/>
        <w:rPr>
          <w:szCs w:val="24"/>
        </w:rPr>
      </w:pPr>
    </w:p>
    <w:p w14:paraId="6726DD29" w14:textId="77777777" w:rsidR="0020238C" w:rsidRPr="000B7A34" w:rsidRDefault="0020238C" w:rsidP="0020238C">
      <w:pPr>
        <w:rPr>
          <w:b/>
          <w:szCs w:val="24"/>
        </w:rPr>
      </w:pPr>
    </w:p>
    <w:p w14:paraId="58FF63C1" w14:textId="77777777" w:rsidR="0020238C" w:rsidRPr="000B7A34" w:rsidRDefault="0020238C" w:rsidP="0020238C">
      <w:pPr>
        <w:jc w:val="both"/>
        <w:rPr>
          <w:szCs w:val="24"/>
        </w:rPr>
      </w:pPr>
    </w:p>
    <w:p w14:paraId="58A2D89A" w14:textId="77777777" w:rsidR="00874571" w:rsidRDefault="00874571"/>
    <w:sectPr w:rsidR="00874571" w:rsidSect="00C64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9DAC6" w14:textId="77777777" w:rsidR="00270879" w:rsidRDefault="00270879" w:rsidP="00D80CB3">
      <w:r>
        <w:separator/>
      </w:r>
    </w:p>
  </w:endnote>
  <w:endnote w:type="continuationSeparator" w:id="0">
    <w:p w14:paraId="772D7E43" w14:textId="77777777" w:rsidR="00270879" w:rsidRDefault="00270879" w:rsidP="00D8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71672" w14:textId="77777777" w:rsidR="00D80CB3" w:rsidRDefault="00D80CB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147D6" w14:textId="77777777" w:rsidR="00D80CB3" w:rsidRDefault="00D80CB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AE6" w14:textId="77777777" w:rsidR="00D80CB3" w:rsidRDefault="00D80C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D2975" w14:textId="77777777" w:rsidR="00270879" w:rsidRDefault="00270879" w:rsidP="00D80CB3">
      <w:r>
        <w:separator/>
      </w:r>
    </w:p>
  </w:footnote>
  <w:footnote w:type="continuationSeparator" w:id="0">
    <w:p w14:paraId="70563A7A" w14:textId="77777777" w:rsidR="00270879" w:rsidRDefault="00270879" w:rsidP="00D80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AC8B4" w14:textId="77777777" w:rsidR="00D80CB3" w:rsidRDefault="00D80CB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D6FE7" w14:textId="77777777" w:rsidR="00D80CB3" w:rsidRDefault="00D80CB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73478" w14:textId="77777777" w:rsidR="00D80CB3" w:rsidRDefault="00D80C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6D0B68"/>
    <w:multiLevelType w:val="multilevel"/>
    <w:tmpl w:val="D6C28E04"/>
    <w:lvl w:ilvl="0">
      <w:start w:val="1"/>
      <w:numFmt w:val="decimal"/>
      <w:pStyle w:val="Antrat1"/>
      <w:suff w:val="space"/>
      <w:lvlText w:val="%1."/>
      <w:lvlJc w:val="left"/>
      <w:pPr>
        <w:ind w:left="369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2."/>
      <w:lvlJc w:val="left"/>
      <w:pPr>
        <w:ind w:left="-12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38C"/>
    <w:rsid w:val="00045AEF"/>
    <w:rsid w:val="00075D2F"/>
    <w:rsid w:val="0007723A"/>
    <w:rsid w:val="0020238C"/>
    <w:rsid w:val="00270879"/>
    <w:rsid w:val="00324DD1"/>
    <w:rsid w:val="003D69DA"/>
    <w:rsid w:val="003F6EF1"/>
    <w:rsid w:val="004177A5"/>
    <w:rsid w:val="005F07EF"/>
    <w:rsid w:val="006D591D"/>
    <w:rsid w:val="00841CCF"/>
    <w:rsid w:val="00874571"/>
    <w:rsid w:val="008773BA"/>
    <w:rsid w:val="00AD4163"/>
    <w:rsid w:val="00C45C57"/>
    <w:rsid w:val="00C64177"/>
    <w:rsid w:val="00C72ADC"/>
    <w:rsid w:val="00D80CB3"/>
    <w:rsid w:val="00D91CA4"/>
    <w:rsid w:val="00E720A1"/>
    <w:rsid w:val="00F46D6A"/>
    <w:rsid w:val="00F9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8858"/>
  <w15:chartTrackingRefBased/>
  <w15:docId w15:val="{54686913-0BFA-4D69-B5D1-B7A47BBD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023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38C"/>
    <w:pPr>
      <w:keepNext/>
      <w:numPr>
        <w:numId w:val="1"/>
      </w:numPr>
      <w:spacing w:before="360" w:after="360"/>
      <w:ind w:left="2559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20238C"/>
    <w:pPr>
      <w:numPr>
        <w:ilvl w:val="1"/>
        <w:numId w:val="1"/>
      </w:numPr>
      <w:ind w:left="131"/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qFormat/>
    <w:rsid w:val="0020238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uiPriority w:val="9"/>
    <w:qFormat/>
    <w:rsid w:val="0020238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20238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20238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20238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20238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20238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238C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0238C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20238C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Heading 4 Char Char Char Char Diagrama"/>
    <w:basedOn w:val="Numatytasispastraiposriftas"/>
    <w:link w:val="Antrat4"/>
    <w:uiPriority w:val="9"/>
    <w:rsid w:val="0020238C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20238C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20238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20238C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20238C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20238C"/>
    <w:rPr>
      <w:rFonts w:ascii="Times New Roman" w:eastAsia="Times New Roman" w:hAnsi="Times New Roman" w:cs="Times New Roman"/>
      <w:sz w:val="4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80C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0CB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80C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80CB3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D59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D591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D591D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D591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D591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4429</Words>
  <Characters>2526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Kliopovas Kęstutis</dc:creator>
  <cp:keywords/>
  <dc:description/>
  <cp:lastModifiedBy>Kęstutis Kliopovas</cp:lastModifiedBy>
  <cp:revision>4</cp:revision>
  <dcterms:created xsi:type="dcterms:W3CDTF">2025-03-18T13:45:00Z</dcterms:created>
  <dcterms:modified xsi:type="dcterms:W3CDTF">2025-04-24T08:22:00Z</dcterms:modified>
</cp:coreProperties>
</file>